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 РОССИИ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высшего образования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имени Козьмы Минина»</w:t>
      </w: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</w:t>
      </w: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 февраля 2019 г.</w:t>
      </w: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DA6FE1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DA6FE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Направления подготовки: 44.03.04 «Профессиональное обучение (по отраслям)»  </w:t>
      </w: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Профили: «Экономика и управление»</w:t>
      </w: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за</w:t>
      </w: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очная </w:t>
      </w: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 модуля – 10 з.е.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7B1A" w:rsidRDefault="009C7B1A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7B1A" w:rsidRDefault="009C7B1A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2019 год</w:t>
      </w: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Программа модуля «Иностранный язык» разработана на основе:</w:t>
      </w:r>
    </w:p>
    <w:p w:rsidR="00DA6FE1" w:rsidRPr="00DA6FE1" w:rsidRDefault="00DA6FE1" w:rsidP="00DA6FE1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по направлению подготовки 44.03.04 «Профессиональное обучение (по отраслям)», утв. приказом Минобрнауки России от 22.02.2018 г. № 124.</w:t>
      </w:r>
    </w:p>
    <w:p w:rsidR="00DA6FE1" w:rsidRPr="00DA6FE1" w:rsidRDefault="00DA6FE1" w:rsidP="00DA6FE1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DA6FE1" w:rsidRPr="00DA6FE1" w:rsidRDefault="00DA6FE1" w:rsidP="00DA6FE1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планов по направлению подготовки 44.03.04 «Профессиональное обучение (по отраслям)», профилей «Экономика и управление», утв. протоколом № 6 от 22.02.2019.</w:t>
      </w:r>
    </w:p>
    <w:p w:rsidR="00DA6FE1" w:rsidRPr="00DA6FE1" w:rsidRDefault="00DA6FE1" w:rsidP="00DA6FE1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5245"/>
      </w:tblGrid>
      <w:tr w:rsidR="00DA6FE1" w:rsidRPr="00DA6FE1" w:rsidTr="00B87A27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A6FE1" w:rsidRPr="00DA6FE1" w:rsidTr="00B87A27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к.п.н.,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DA6FE1" w:rsidRPr="00DA6FE1" w:rsidTr="00B87A27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Даричева М.В.,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DA6FE1" w:rsidRPr="00DA6FE1" w:rsidTr="00B87A27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Минеева О.А.,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DA6FE1" w:rsidRPr="00DA6FE1" w:rsidRDefault="00DA6FE1" w:rsidP="00DA6FE1">
      <w:pPr>
        <w:spacing w:after="0" w:line="276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DA6FE1" w:rsidRDefault="00DA6FE1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DA6FE1" w:rsidSect="007F3BA9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04E76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04E76" w:rsidRPr="009464DF" w:rsidRDefault="00B04E76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B04E76" w:rsidRPr="009464DF" w:rsidRDefault="00B04E76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4E76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B04E76" w:rsidRDefault="00B04E76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EC0A00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36615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9464DF" w:rsidP="00EC0A0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2E12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AB527A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B04E76">
              <w:rPr>
                <w:rFonts w:ascii="Times New Roman" w:hAnsi="Times New Roman"/>
                <w:sz w:val="24"/>
                <w:szCs w:val="24"/>
              </w:rPr>
              <w:t>………………..</w:t>
            </w:r>
            <w:r w:rsidR="00AB52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AB527A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AB52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C0A00" w:rsidRDefault="00EC0A00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C0A00" w:rsidRPr="009464DF" w:rsidRDefault="00EC0A00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AC3604" w:rsidRPr="009464DF" w:rsidRDefault="00AC3604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личностностно-ориентированныйподход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306F0" w:rsidRPr="009464DF" w:rsidRDefault="007306F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EC0A00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C0A00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EC0A00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ОПК-8.1:</w:t>
            </w:r>
            <w:r>
              <w:t xml:space="preserve"> 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исследовани</w:t>
            </w:r>
            <w:r>
              <w:rPr>
                <w:rFonts w:ascii="Times New Roman" w:hAnsi="Times New Roman" w:cs="Times New Roman"/>
              </w:rPr>
              <w:t>я</w:t>
            </w:r>
            <w:r w:rsidRPr="0050392F">
              <w:rPr>
                <w:rFonts w:ascii="Times New Roman" w:hAnsi="Times New Roman" w:cs="Times New Roman"/>
              </w:rPr>
              <w:t xml:space="preserve"> с учетом теоретических и эмпирических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ограничений, накладываемых структурой психолого-</w:t>
            </w:r>
            <w:r w:rsidRPr="0050392F">
              <w:rPr>
                <w:rFonts w:ascii="Times New Roman" w:hAnsi="Times New Roman" w:cs="Times New Roman"/>
              </w:rPr>
              <w:lastRenderedPageBreak/>
              <w:t>педагогического знания;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ОПК-8.2: О</w:t>
            </w:r>
            <w:r w:rsidRPr="0050392F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 w:rsidRPr="0050392F">
              <w:rPr>
                <w:rFonts w:ascii="Times New Roman" w:hAnsi="Times New Roman" w:cs="Times New Roman"/>
              </w:rPr>
              <w:t>обоснованн</w:t>
            </w:r>
            <w:r>
              <w:rPr>
                <w:rFonts w:ascii="Times New Roman" w:hAnsi="Times New Roman" w:cs="Times New Roman"/>
              </w:rPr>
              <w:t>ый</w:t>
            </w:r>
            <w:r w:rsidRPr="0050392F">
              <w:rPr>
                <w:rFonts w:ascii="Times New Roman" w:hAnsi="Times New Roman" w:cs="Times New Roman"/>
              </w:rPr>
              <w:t xml:space="preserve"> выбор методов для проведения научного</w:t>
            </w:r>
          </w:p>
          <w:p w:rsidR="00EC0A00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 xml:space="preserve">исследования; 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>ые</w:t>
            </w:r>
            <w:r w:rsidRPr="0050392F">
              <w:rPr>
                <w:rFonts w:ascii="Times New Roman" w:hAnsi="Times New Roman" w:cs="Times New Roman"/>
              </w:rPr>
              <w:t xml:space="preserve"> 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 w:rsidRPr="0050392F">
              <w:rPr>
                <w:rFonts w:ascii="Times New Roman" w:hAnsi="Times New Roman" w:cs="Times New Roman"/>
              </w:rPr>
              <w:t>современны</w:t>
            </w:r>
            <w:r>
              <w:rPr>
                <w:rFonts w:ascii="Times New Roman" w:hAnsi="Times New Roman" w:cs="Times New Roman"/>
              </w:rPr>
              <w:t>х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й</w:t>
            </w:r>
            <w:r w:rsidRPr="0050392F"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50392F">
              <w:rPr>
                <w:rFonts w:ascii="Times New Roman" w:hAnsi="Times New Roman" w:cs="Times New Roman"/>
              </w:rPr>
              <w:t xml:space="preserve"> основны</w:t>
            </w:r>
            <w:r>
              <w:rPr>
                <w:rFonts w:ascii="Times New Roman" w:hAnsi="Times New Roman" w:cs="Times New Roman"/>
              </w:rPr>
              <w:t>х</w:t>
            </w:r>
            <w:r w:rsidRPr="0050392F">
              <w:rPr>
                <w:rFonts w:ascii="Times New Roman" w:hAnsi="Times New Roman" w:cs="Times New Roman"/>
              </w:rPr>
              <w:t xml:space="preserve"> принцип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EC0A00" w:rsidRPr="009464DF" w:rsidRDefault="00EC0A00" w:rsidP="00EC0A00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0392F">
              <w:rPr>
                <w:rFonts w:ascii="Times New Roman" w:hAnsi="Times New Roman" w:cs="Times New Roman"/>
              </w:rPr>
              <w:t>проведения научных исследований в области педагогики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C0A00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EC0A00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ОПК-8.1:</w:t>
            </w:r>
            <w:r>
              <w:t xml:space="preserve"> 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исследовани</w:t>
            </w:r>
            <w:r>
              <w:rPr>
                <w:rFonts w:ascii="Times New Roman" w:hAnsi="Times New Roman" w:cs="Times New Roman"/>
              </w:rPr>
              <w:t>я</w:t>
            </w:r>
            <w:r w:rsidRPr="0050392F">
              <w:rPr>
                <w:rFonts w:ascii="Times New Roman" w:hAnsi="Times New Roman" w:cs="Times New Roman"/>
              </w:rPr>
              <w:t xml:space="preserve"> с учетом теоретических и эмпирических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ограничений, накладываемых структурой психолого-педагогического знания;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ОПК-8.2: О</w:t>
            </w:r>
            <w:r w:rsidRPr="0050392F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 w:rsidRPr="0050392F">
              <w:rPr>
                <w:rFonts w:ascii="Times New Roman" w:hAnsi="Times New Roman" w:cs="Times New Roman"/>
              </w:rPr>
              <w:t>обоснованн</w:t>
            </w:r>
            <w:r>
              <w:rPr>
                <w:rFonts w:ascii="Times New Roman" w:hAnsi="Times New Roman" w:cs="Times New Roman"/>
              </w:rPr>
              <w:t>ый</w:t>
            </w:r>
            <w:r w:rsidRPr="0050392F">
              <w:rPr>
                <w:rFonts w:ascii="Times New Roman" w:hAnsi="Times New Roman" w:cs="Times New Roman"/>
              </w:rPr>
              <w:t xml:space="preserve"> выбор методов для проведения научного</w:t>
            </w:r>
          </w:p>
          <w:p w:rsidR="00EC0A00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 xml:space="preserve">исследования; 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>ые</w:t>
            </w:r>
            <w:r w:rsidRPr="0050392F">
              <w:rPr>
                <w:rFonts w:ascii="Times New Roman" w:hAnsi="Times New Roman" w:cs="Times New Roman"/>
              </w:rPr>
              <w:t xml:space="preserve"> </w:t>
            </w:r>
            <w:r w:rsidRPr="0050392F">
              <w:rPr>
                <w:rFonts w:ascii="Times New Roman" w:hAnsi="Times New Roman" w:cs="Times New Roman"/>
              </w:rPr>
              <w:lastRenderedPageBreak/>
              <w:t>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 w:rsidRPr="0050392F">
              <w:rPr>
                <w:rFonts w:ascii="Times New Roman" w:hAnsi="Times New Roman" w:cs="Times New Roman"/>
              </w:rPr>
              <w:t>современны</w:t>
            </w:r>
            <w:r>
              <w:rPr>
                <w:rFonts w:ascii="Times New Roman" w:hAnsi="Times New Roman" w:cs="Times New Roman"/>
              </w:rPr>
              <w:t>х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й</w:t>
            </w:r>
            <w:r w:rsidRPr="0050392F"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50392F">
              <w:rPr>
                <w:rFonts w:ascii="Times New Roman" w:hAnsi="Times New Roman" w:cs="Times New Roman"/>
              </w:rPr>
              <w:t xml:space="preserve"> основны</w:t>
            </w:r>
            <w:r>
              <w:rPr>
                <w:rFonts w:ascii="Times New Roman" w:hAnsi="Times New Roman" w:cs="Times New Roman"/>
              </w:rPr>
              <w:t>х</w:t>
            </w:r>
            <w:r w:rsidRPr="0050392F">
              <w:rPr>
                <w:rFonts w:ascii="Times New Roman" w:hAnsi="Times New Roman" w:cs="Times New Roman"/>
              </w:rPr>
              <w:t xml:space="preserve"> принцип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EC0A00" w:rsidRPr="009464DF" w:rsidRDefault="00EC0A00" w:rsidP="00EC0A00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0392F">
              <w:rPr>
                <w:rFonts w:ascii="Times New Roman" w:hAnsi="Times New Roman" w:cs="Times New Roman"/>
              </w:rPr>
              <w:t>проведения научных исследований в области педагогики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20BE1" w:rsidRDefault="009464DF" w:rsidP="00F20BE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к.п.н., доцент, кафедра иноязычной профессиональной коммуникации, НГПУ</w:t>
      </w:r>
      <w:r w:rsidR="00D5326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F20BE1" w:rsidRDefault="009464DF" w:rsidP="00F20BE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4944EF" w:rsidRPr="004944EF" w:rsidRDefault="004944EF" w:rsidP="00F20BE1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 С.В., к.п.н., доцент, кафедра иноязычной профессиональной коммуникации, НГПУ</w:t>
      </w:r>
      <w:r w:rsidR="00D5326A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4944EF" w:rsidRPr="000602DE" w:rsidRDefault="004944EF" w:rsidP="00F20BE1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к.пс.н., доцент, кафедра иноязычной профессиональной коммуникации, НГПУ</w:t>
      </w:r>
      <w:r w:rsidR="00D5326A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EC0A00" w:rsidRDefault="00EC0A0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76199" w:rsidRDefault="0067619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76199" w:rsidRDefault="0067619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76199" w:rsidRDefault="0067619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76199" w:rsidRDefault="0067619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EC0A00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C0A00" w:rsidRPr="009464DF" w:rsidRDefault="00EC0A00" w:rsidP="00EC0A0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67619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EC0A00" w:rsidP="00D5326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304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676199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76199" w:rsidRPr="009464DF" w:rsidRDefault="00676199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76199" w:rsidRDefault="00676199" w:rsidP="00D5326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D5326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D5326A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7F3BA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D5326A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21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08"/>
        <w:gridCol w:w="1787"/>
        <w:gridCol w:w="956"/>
        <w:gridCol w:w="1536"/>
        <w:gridCol w:w="2064"/>
        <w:gridCol w:w="1460"/>
        <w:gridCol w:w="1560"/>
        <w:gridCol w:w="1308"/>
        <w:gridCol w:w="1284"/>
        <w:gridCol w:w="1864"/>
        <w:gridCol w:w="91"/>
      </w:tblGrid>
      <w:tr w:rsidR="00EE4F83" w:rsidRPr="00EE4F83" w:rsidTr="0024276D">
        <w:trPr>
          <w:gridAfter w:val="1"/>
          <w:wAfter w:w="91" w:type="dxa"/>
          <w:trHeight w:val="274"/>
        </w:trPr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57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6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24276D">
        <w:trPr>
          <w:gridAfter w:val="1"/>
          <w:wAfter w:w="91" w:type="dxa"/>
          <w:trHeight w:val="108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00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5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24276D">
        <w:trPr>
          <w:gridAfter w:val="1"/>
          <w:wAfter w:w="91" w:type="dxa"/>
          <w:trHeight w:val="108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24276D">
        <w:trPr>
          <w:gridAfter w:val="1"/>
          <w:wAfter w:w="91" w:type="dxa"/>
          <w:trHeight w:val="210"/>
        </w:trPr>
        <w:tc>
          <w:tcPr>
            <w:tcW w:w="15127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D5326A" w:rsidRPr="00EE4F83" w:rsidTr="0024276D">
        <w:trPr>
          <w:gridAfter w:val="1"/>
          <w:wAfter w:w="91" w:type="dxa"/>
          <w:trHeight w:val="838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AA7CD6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D5326A" w:rsidRPr="005716AB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221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E933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24276D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2427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8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D5326A" w:rsidRPr="00EE4F83" w:rsidTr="0024276D">
        <w:trPr>
          <w:gridAfter w:val="1"/>
          <w:wAfter w:w="91" w:type="dxa"/>
          <w:trHeight w:val="210"/>
        </w:trPr>
        <w:tc>
          <w:tcPr>
            <w:tcW w:w="15127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326A" w:rsidRPr="005716AB" w:rsidRDefault="00D5326A" w:rsidP="00EC0A00">
            <w:pPr>
              <w:spacing w:after="0" w:line="240" w:lineRule="auto"/>
              <w:ind w:firstLine="320"/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D5326A" w:rsidRPr="00EE4F83" w:rsidTr="0024276D">
        <w:trPr>
          <w:gridAfter w:val="1"/>
          <w:wAfter w:w="91" w:type="dxa"/>
          <w:trHeight w:val="822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AA7CD6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58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24276D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D5326A" w:rsidRPr="00EE4F83" w:rsidTr="0024276D">
        <w:trPr>
          <w:gridAfter w:val="1"/>
          <w:wAfter w:w="91" w:type="dxa"/>
          <w:trHeight w:val="1242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AA7CD6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="005805D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24276D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24276D" w:rsidRPr="00EE4F83" w:rsidTr="0024276D">
        <w:trPr>
          <w:trHeight w:val="86"/>
        </w:trPr>
        <w:tc>
          <w:tcPr>
            <w:tcW w:w="15218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76D" w:rsidRPr="0024276D" w:rsidRDefault="0024276D" w:rsidP="0024276D">
            <w:p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 w:rsidRPr="0024276D">
              <w:rPr>
                <w:rFonts w:ascii="Times New Roman" w:eastAsia="Arial" w:hAnsi="Times New Roman"/>
                <w:sz w:val="24"/>
                <w:szCs w:val="24"/>
              </w:rPr>
              <w:t xml:space="preserve">3.ПРАКТИКА – не предусмотрена </w:t>
            </w:r>
          </w:p>
        </w:tc>
      </w:tr>
      <w:tr w:rsidR="00D5326A" w:rsidRPr="00EE4F83" w:rsidTr="0024276D">
        <w:trPr>
          <w:gridAfter w:val="1"/>
          <w:wAfter w:w="91" w:type="dxa"/>
          <w:trHeight w:val="108"/>
        </w:trPr>
        <w:tc>
          <w:tcPr>
            <w:tcW w:w="15127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24276D" w:rsidP="00D5326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lang w:eastAsia="ru-RU"/>
              </w:rPr>
              <w:t>4</w:t>
            </w:r>
            <w:r w:rsidR="00D5326A" w:rsidRPr="0043515A">
              <w:rPr>
                <w:rFonts w:ascii="Times New Roman" w:eastAsia="Arial" w:hAnsi="Times New Roman"/>
                <w:lang w:eastAsia="ru-RU"/>
              </w:rPr>
              <w:t>. АТТЕСТАЦИЯ</w:t>
            </w:r>
          </w:p>
        </w:tc>
      </w:tr>
      <w:tr w:rsidR="00D5326A" w:rsidRPr="00EE4F83" w:rsidTr="0024276D">
        <w:trPr>
          <w:gridAfter w:val="1"/>
          <w:wAfter w:w="91" w:type="dxa"/>
          <w:trHeight w:val="108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D5326A" w:rsidRPr="00567D7F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Экзамен по модулю «Иностранный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язык»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24276D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D5326A" w:rsidRPr="00567D7F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Рекомендуется иметь в виду коммуникативный характерпрактического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805D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288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0 часов аудиторной  работы,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36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контактной работы,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221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9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9"/>
        <w:gridCol w:w="2552"/>
        <w:gridCol w:w="992"/>
        <w:gridCol w:w="2288"/>
        <w:gridCol w:w="1417"/>
        <w:gridCol w:w="1843"/>
      </w:tblGrid>
      <w:tr w:rsidR="00EE4F83" w:rsidRPr="00EE4F83" w:rsidTr="00FC2BE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805D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FC2BE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ОПК-8.2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ОПК-8.3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FC2BE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FC2BE4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ОПК-8.2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ОПК-8.3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4944EF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FC2BE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14A9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14A9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14A9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944EF"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AB527A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AB527A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21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221</w:t>
            </w:r>
            <w:r w:rsidR="00AB527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0602DE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AB527A" w:rsidRPr="00AB527A" w:rsidTr="00D951C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AB527A" w:rsidRPr="00AB527A" w:rsidTr="00D951CC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20BE1" w:rsidRDefault="00F20BE1" w:rsidP="00F20BE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Hlk19040329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</w:t>
            </w:r>
            <w:r w:rsid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bookmarkEnd w:id="0"/>
    <w:p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5805D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5805D0" w:rsidRPr="00EE4F83" w:rsidTr="00807379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805D0" w:rsidRPr="00EE4F83" w:rsidTr="00807379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в разделе курса LMS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  <w:r w:rsidR="005805D0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05D0" w:rsidRPr="00EE4F83" w:rsidTr="00807379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805D0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05D0" w:rsidRPr="00EE4F83" w:rsidTr="00807379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805D0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05D0" w:rsidRPr="00EE4F83" w:rsidTr="00807379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AB527A" w:rsidRPr="00AB527A" w:rsidTr="00D951C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AB527A" w:rsidRPr="00AB527A" w:rsidTr="00D951CC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AB527A" w:rsidRPr="00AB527A" w:rsidTr="00D951CC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B527A" w:rsidRPr="00AB527A" w:rsidTr="00D951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iTutorDVD-ROM,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805D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72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8 часов контактной работы, 59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FF307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УК-4.3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Презентация, проект,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AB527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AB527A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AB527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C14A0F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  <w:r w:rsidR="00AB527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9242E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20BE1" w:rsidRPr="00F20BE1" w:rsidTr="00F20BE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0BE1" w:rsidRPr="00F20BE1" w:rsidTr="00F20BE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C14A0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C14A0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20BE1" w:rsidRPr="00F20BE1" w:rsidRDefault="00C14A0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AB52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C14A0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C14A0F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B527A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D951C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AB527A" w:rsidRPr="00F20BE1" w:rsidRDefault="00AB527A" w:rsidP="00D951C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B527A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AB527A" w:rsidRPr="00F20BE1" w:rsidTr="00F20BE1">
              <w:tc>
                <w:tcPr>
                  <w:tcW w:w="1686" w:type="dxa"/>
                  <w:shd w:val="clear" w:color="auto" w:fill="FFFFFF"/>
                </w:tcPr>
                <w:p w:rsidR="00AB527A" w:rsidRPr="00F20BE1" w:rsidRDefault="00AB527A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AB527A" w:rsidRPr="00F20BE1" w:rsidRDefault="00AB527A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B527A" w:rsidRPr="00F20BE1" w:rsidRDefault="00AB527A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20BE1" w:rsidRDefault="00F20BE1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[Электронный ресурс] / Москва|Берлин: Директ-Медиа, 2017. - 103с. – Режим доступа: </w:t>
      </w:r>
      <w:hyperlink r:id="rId30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C573D2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lastRenderedPageBreak/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9242E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805D0" w:rsidRPr="000602DE" w:rsidRDefault="005805D0" w:rsidP="005805D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72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8 часов контактной работы, 59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805D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AB527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AB527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C14A0F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AB527A" w:rsidP="00EC0A00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C14A0F" w:rsidP="00EC0A00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C14A0F" w:rsidP="00EC0A00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C14A0F" w:rsidP="00EC0A0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C14A0F" w:rsidP="00EC0A00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C14A0F" w:rsidRDefault="005805D0" w:rsidP="00EC0A00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  <w:r w:rsidR="00AB527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8A55C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:rsidTr="00EC0A0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:rsidTr="00EC0A00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:rsidTr="00EC0A0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14A0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C14A0F" w:rsidP="00AB527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B52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:rsidTr="00EC0A0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C14A0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C14A0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AB52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:rsidTr="00EC0A0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C14A0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C14A0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AB52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:rsidTr="00EC0A0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AB527A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4A6552" w:rsidRDefault="00AB527A" w:rsidP="00AB527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AB527A" w:rsidP="00AB527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AB527A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:rsidTr="00EC0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4A6552" w:rsidRPr="004A6552" w:rsidTr="00EC0A00">
              <w:tc>
                <w:tcPr>
                  <w:tcW w:w="1686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Электронный словарьABBY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AB527A" w:rsidRDefault="00AB527A" w:rsidP="00AB52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AB527A" w:rsidRDefault="00AB527A" w:rsidP="00AB52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AB527A" w:rsidRPr="00F3005B" w:rsidRDefault="00AB527A" w:rsidP="00AB52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AB527A" w:rsidRDefault="00AB527A" w:rsidP="00AB527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B527A" w:rsidRPr="001D1781" w:rsidRDefault="00AB527A" w:rsidP="00AB527A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B527A" w:rsidRPr="001D1781" w:rsidRDefault="00AB527A" w:rsidP="00AB527A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B527A" w:rsidRPr="001D1781" w:rsidRDefault="00AB527A" w:rsidP="00AB527A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AB527A" w:rsidRPr="001D1781" w:rsidRDefault="00F73AEF" w:rsidP="00AB527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B527A" w:rsidRPr="001D1781" w:rsidRDefault="00F73AEF" w:rsidP="00AB527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B527A" w:rsidRPr="001D1781" w:rsidRDefault="00F73AEF" w:rsidP="00AB527A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B527A" w:rsidRPr="001D1781" w:rsidRDefault="00F73AEF" w:rsidP="00AB527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B527A" w:rsidRDefault="00AB527A" w:rsidP="00AB527A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B527A" w:rsidRPr="00EE4F83" w:rsidRDefault="00AB527A" w:rsidP="00AB527A">
      <w:pPr>
        <w:rPr>
          <w:rFonts w:ascii="Calibri" w:eastAsia="Calibri" w:hAnsi="Calibri" w:cs="Times New Roman"/>
        </w:rPr>
      </w:pPr>
    </w:p>
    <w:p w:rsidR="00655795" w:rsidRDefault="00655795"/>
    <w:sectPr w:rsidR="00655795" w:rsidSect="00044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67B" w:rsidRDefault="007C267B" w:rsidP="00AB527A">
      <w:pPr>
        <w:spacing w:after="0" w:line="240" w:lineRule="auto"/>
      </w:pPr>
      <w:r>
        <w:separator/>
      </w:r>
    </w:p>
  </w:endnote>
  <w:endnote w:type="continuationSeparator" w:id="1">
    <w:p w:rsidR="007C267B" w:rsidRDefault="007C267B" w:rsidP="00AB5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669793"/>
      <w:docPartObj>
        <w:docPartGallery w:val="Page Numbers (Bottom of Page)"/>
        <w:docPartUnique/>
      </w:docPartObj>
    </w:sdtPr>
    <w:sdtContent>
      <w:p w:rsidR="00AB527A" w:rsidRDefault="00F73AEF">
        <w:pPr>
          <w:pStyle w:val="afa"/>
          <w:jc w:val="right"/>
        </w:pPr>
        <w:r>
          <w:fldChar w:fldCharType="begin"/>
        </w:r>
        <w:r w:rsidR="00AB527A">
          <w:instrText>PAGE   \* MERGEFORMAT</w:instrText>
        </w:r>
        <w:r>
          <w:fldChar w:fldCharType="separate"/>
        </w:r>
        <w:r w:rsidR="009C7B1A">
          <w:rPr>
            <w:noProof/>
          </w:rPr>
          <w:t>2</w:t>
        </w:r>
        <w:r>
          <w:fldChar w:fldCharType="end"/>
        </w:r>
      </w:p>
    </w:sdtContent>
  </w:sdt>
  <w:p w:rsidR="00AB527A" w:rsidRDefault="00AB527A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67B" w:rsidRDefault="007C267B" w:rsidP="00AB527A">
      <w:pPr>
        <w:spacing w:after="0" w:line="240" w:lineRule="auto"/>
      </w:pPr>
      <w:r>
        <w:separator/>
      </w:r>
    </w:p>
  </w:footnote>
  <w:footnote w:type="continuationSeparator" w:id="1">
    <w:p w:rsidR="007C267B" w:rsidRDefault="007C267B" w:rsidP="00AB5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F83"/>
    <w:rsid w:val="00044A96"/>
    <w:rsid w:val="000602DE"/>
    <w:rsid w:val="00107C4E"/>
    <w:rsid w:val="00182EBA"/>
    <w:rsid w:val="0024276D"/>
    <w:rsid w:val="00245832"/>
    <w:rsid w:val="002E1250"/>
    <w:rsid w:val="0036615C"/>
    <w:rsid w:val="003B3B9D"/>
    <w:rsid w:val="003F3CA2"/>
    <w:rsid w:val="00447D2B"/>
    <w:rsid w:val="00481433"/>
    <w:rsid w:val="004944EF"/>
    <w:rsid w:val="004A6552"/>
    <w:rsid w:val="004D6F2B"/>
    <w:rsid w:val="004E1BB6"/>
    <w:rsid w:val="005805D0"/>
    <w:rsid w:val="00610C7F"/>
    <w:rsid w:val="00635967"/>
    <w:rsid w:val="00655795"/>
    <w:rsid w:val="00676199"/>
    <w:rsid w:val="007306F0"/>
    <w:rsid w:val="007572FC"/>
    <w:rsid w:val="007C267B"/>
    <w:rsid w:val="007F3BA9"/>
    <w:rsid w:val="00807379"/>
    <w:rsid w:val="0080766D"/>
    <w:rsid w:val="00831FF3"/>
    <w:rsid w:val="0084731E"/>
    <w:rsid w:val="008A55CB"/>
    <w:rsid w:val="009242EF"/>
    <w:rsid w:val="009464DF"/>
    <w:rsid w:val="009559E9"/>
    <w:rsid w:val="009C7B1A"/>
    <w:rsid w:val="009D52C1"/>
    <w:rsid w:val="009F213D"/>
    <w:rsid w:val="00AB527A"/>
    <w:rsid w:val="00AC3604"/>
    <w:rsid w:val="00AD17B0"/>
    <w:rsid w:val="00AD39C7"/>
    <w:rsid w:val="00AF0F53"/>
    <w:rsid w:val="00B04E76"/>
    <w:rsid w:val="00BA64E6"/>
    <w:rsid w:val="00C14A0F"/>
    <w:rsid w:val="00C573D2"/>
    <w:rsid w:val="00CB4DFD"/>
    <w:rsid w:val="00CE2E1F"/>
    <w:rsid w:val="00D5326A"/>
    <w:rsid w:val="00DA3FC3"/>
    <w:rsid w:val="00DA6FE1"/>
    <w:rsid w:val="00E248F4"/>
    <w:rsid w:val="00E9339C"/>
    <w:rsid w:val="00EB6EB3"/>
    <w:rsid w:val="00EC0A00"/>
    <w:rsid w:val="00EE4F83"/>
    <w:rsid w:val="00F14A98"/>
    <w:rsid w:val="00F20BE1"/>
    <w:rsid w:val="00F73AEF"/>
    <w:rsid w:val="00F93A12"/>
    <w:rsid w:val="00FC19E0"/>
    <w:rsid w:val="00FC2BE4"/>
    <w:rsid w:val="00FF3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A96"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AB5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B527A"/>
  </w:style>
  <w:style w:type="paragraph" w:styleId="afa">
    <w:name w:val="footer"/>
    <w:basedOn w:val="a"/>
    <w:link w:val="afb"/>
    <w:uiPriority w:val="99"/>
    <w:unhideWhenUsed/>
    <w:rsid w:val="00AB5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B52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26" Type="http://schemas.openxmlformats.org/officeDocument/2006/relationships/hyperlink" Target="http://biblioclub.ru/index.php?page=book&amp;id=493437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ru.forvo.com/" TargetMode="External"/><Relationship Id="rId34" Type="http://schemas.openxmlformats.org/officeDocument/2006/relationships/hyperlink" Target="http://ya.mininuniver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multitran.ru/" TargetMode="External"/><Relationship Id="rId55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99889" TargetMode="External"/><Relationship Id="rId33" Type="http://schemas.openxmlformats.org/officeDocument/2006/relationships/hyperlink" Target="http://www.multitran.ru/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www.translat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oxforddictionaries.com/" TargetMode="External"/><Relationship Id="rId20" Type="http://schemas.openxmlformats.org/officeDocument/2006/relationships/hyperlink" Target="http://www.quizlet.com/" TargetMode="External"/><Relationship Id="rId29" Type="http://schemas.openxmlformats.org/officeDocument/2006/relationships/hyperlink" Target="http://biblioclub.ru/index.php?page=book&amp;id=115087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www.esldesk.com/reading/esl-reader" TargetMode="External"/><Relationship Id="rId32" Type="http://schemas.openxmlformats.org/officeDocument/2006/relationships/hyperlink" Target="http://lingvopro.abbyyonline.com/ru" TargetMode="External"/><Relationship Id="rId37" Type="http://schemas.openxmlformats.org/officeDocument/2006/relationships/hyperlink" Target="http://biblioclub.ru/index.php?page=book&amp;id=481798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multitran.ru/%20" TargetMode="External"/><Relationship Id="rId53" Type="http://schemas.openxmlformats.org/officeDocument/2006/relationships/hyperlink" Target="https://translate.googl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78840" TargetMode="External"/><Relationship Id="rId36" Type="http://schemas.openxmlformats.org/officeDocument/2006/relationships/hyperlink" Target="http://biblioclub.ru/index.php?page=book&amp;id=482153" TargetMode="External"/><Relationship Id="rId49" Type="http://schemas.openxmlformats.org/officeDocument/2006/relationships/hyperlink" Target="http://lingvopro.abbyyonline.com/ru" TargetMode="External"/><Relationship Id="rId10" Type="http://schemas.openxmlformats.org/officeDocument/2006/relationships/hyperlink" Target="http://biblioclub.ru/index.php?page=book&amp;id=84903" TargetMode="External"/><Relationship Id="rId19" Type="http://schemas.openxmlformats.org/officeDocument/2006/relationships/hyperlink" Target="http://ya.mininuniver.ru/" TargetMode="External"/><Relationship Id="rId31" Type="http://schemas.openxmlformats.org/officeDocument/2006/relationships/hyperlink" Target="http://biblioclub.ru/index.php?page=book&amp;id=256158" TargetMode="External"/><Relationship Id="rId44" Type="http://schemas.openxmlformats.org/officeDocument/2006/relationships/hyperlink" Target="http://www.bbc.com/news%20" TargetMode="External"/><Relationship Id="rId52" Type="http://schemas.openxmlformats.org/officeDocument/2006/relationships/hyperlink" Target="http://www.translat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59348" TargetMode="External"/><Relationship Id="rId30" Type="http://schemas.openxmlformats.org/officeDocument/2006/relationships/hyperlink" Target="http://biblioclub.ru/index.php?page=book_red&amp;id=473264" TargetMode="External"/><Relationship Id="rId35" Type="http://schemas.openxmlformats.org/officeDocument/2006/relationships/hyperlink" Target="http://biblioclub.ru/index.php?page=book&amp;id=461937" TargetMode="External"/><Relationship Id="rId43" Type="http://schemas.openxmlformats.org/officeDocument/2006/relationships/hyperlink" Target="http://www.breakingnewsenglish.com/%20" TargetMode="External"/><Relationship Id="rId48" Type="http://schemas.openxmlformats.org/officeDocument/2006/relationships/hyperlink" Target="http://elibrary.ru/" TargetMode="External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ya.mininuniver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40</Pages>
  <Words>10554</Words>
  <Characters>60161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43</cp:revision>
  <cp:lastPrinted>2019-10-10T06:35:00Z</cp:lastPrinted>
  <dcterms:created xsi:type="dcterms:W3CDTF">2019-07-04T07:16:00Z</dcterms:created>
  <dcterms:modified xsi:type="dcterms:W3CDTF">2021-09-20T19:04:00Z</dcterms:modified>
</cp:coreProperties>
</file>